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603"/>
        <w:tblW w:w="10595" w:type="dxa"/>
        <w:tblLook w:val="04A0"/>
      </w:tblPr>
      <w:tblGrid>
        <w:gridCol w:w="454"/>
        <w:gridCol w:w="2040"/>
        <w:gridCol w:w="3386"/>
        <w:gridCol w:w="1206"/>
        <w:gridCol w:w="1208"/>
        <w:gridCol w:w="1181"/>
        <w:gridCol w:w="1120"/>
      </w:tblGrid>
      <w:tr w:rsidR="001E4C45" w:rsidRPr="001E4C45" w:rsidTr="001E4C45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Приложение № 1 к постановлению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E4C45" w:rsidRPr="001E4C45" w:rsidTr="001E4C45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763E63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администрации </w:t>
            </w:r>
            <w:r w:rsidR="001E4C45" w:rsidRPr="001E4C45">
              <w:rPr>
                <w:rFonts w:ascii="Arial CYR" w:hAnsi="Arial CYR" w:cs="Arial CYR"/>
                <w:sz w:val="20"/>
                <w:szCs w:val="20"/>
              </w:rPr>
              <w:t xml:space="preserve"> Пригородного сельского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E4C45" w:rsidRPr="001E4C45" w:rsidTr="001E4C45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 xml:space="preserve">поселения 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 xml:space="preserve">Крымского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района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1E4C45" w:rsidRPr="001E4C45" w:rsidTr="001E4C45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№  194  от  05.08.2015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E4C45" w:rsidRPr="001E4C45" w:rsidTr="001E4C45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E4C45" w:rsidRPr="001E4C45" w:rsidTr="001E4C45">
        <w:trPr>
          <w:trHeight w:val="255"/>
        </w:trPr>
        <w:tc>
          <w:tcPr>
            <w:tcW w:w="94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Исполнение бюджета Пригородного сельского поселения Крымского района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E4C45" w:rsidRPr="001E4C45" w:rsidTr="001E4C45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0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b/>
                <w:bCs/>
                <w:sz w:val="20"/>
                <w:szCs w:val="20"/>
              </w:rPr>
              <w:t>за  1 полугодие 2015 года по поступлениям доходов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E4C45" w:rsidRPr="001E4C45" w:rsidTr="001E4C45">
        <w:trPr>
          <w:trHeight w:val="21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</w:rPr>
            </w:pP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</w:rPr>
            </w:pPr>
          </w:p>
        </w:tc>
        <w:tc>
          <w:tcPr>
            <w:tcW w:w="3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4C45">
              <w:rPr>
                <w:rFonts w:ascii="Arial" w:hAnsi="Arial" w:cs="Arial"/>
                <w:sz w:val="20"/>
                <w:szCs w:val="20"/>
              </w:rPr>
              <w:t>(тыс. руб.)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E4C45" w:rsidRPr="001E4C45" w:rsidTr="001E4C45">
        <w:trPr>
          <w:trHeight w:val="255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4C4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1E4C45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1E4C45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1E4C45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4C45">
              <w:rPr>
                <w:rFonts w:ascii="Arial" w:hAnsi="Arial" w:cs="Arial"/>
                <w:b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3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4C45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дохода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4C45">
              <w:rPr>
                <w:rFonts w:ascii="Arial" w:hAnsi="Arial" w:cs="Arial"/>
                <w:b/>
                <w:bCs/>
                <w:sz w:val="16"/>
                <w:szCs w:val="16"/>
              </w:rPr>
              <w:t>План 2015 г.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4C45">
              <w:rPr>
                <w:rFonts w:ascii="Arial" w:hAnsi="Arial" w:cs="Arial"/>
                <w:b/>
                <w:bCs/>
                <w:sz w:val="16"/>
                <w:szCs w:val="16"/>
              </w:rPr>
              <w:t>Исполнение 1 полугодие 2015 года.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4C45">
              <w:rPr>
                <w:rFonts w:ascii="Arial" w:hAnsi="Arial" w:cs="Arial"/>
                <w:b/>
                <w:bCs/>
                <w:sz w:val="16"/>
                <w:szCs w:val="16"/>
              </w:rPr>
              <w:t>отклонения</w:t>
            </w:r>
          </w:p>
        </w:tc>
      </w:tr>
      <w:tr w:rsidR="001E4C45" w:rsidRPr="001E4C45" w:rsidTr="001E4C45">
        <w:trPr>
          <w:trHeight w:val="705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4C4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% к </w:t>
            </w:r>
            <w:proofErr w:type="spellStart"/>
            <w:r w:rsidRPr="001E4C45">
              <w:rPr>
                <w:rFonts w:ascii="Arial" w:hAnsi="Arial" w:cs="Arial"/>
                <w:b/>
                <w:bCs/>
                <w:sz w:val="16"/>
                <w:szCs w:val="16"/>
              </w:rPr>
              <w:t>бюдж</w:t>
            </w:r>
            <w:proofErr w:type="spellEnd"/>
            <w:r w:rsidRPr="001E4C45">
              <w:rPr>
                <w:rFonts w:ascii="Arial" w:hAnsi="Arial" w:cs="Arial"/>
                <w:b/>
                <w:bCs/>
                <w:sz w:val="16"/>
                <w:szCs w:val="16"/>
              </w:rPr>
              <w:t>. назначению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E4C45">
              <w:rPr>
                <w:rFonts w:ascii="Arial CYR" w:hAnsi="Arial CYR" w:cs="Arial CYR"/>
                <w:b/>
                <w:bCs/>
                <w:sz w:val="16"/>
                <w:szCs w:val="16"/>
              </w:rPr>
              <w:t>"+";"-"</w:t>
            </w:r>
          </w:p>
        </w:tc>
      </w:tr>
      <w:tr w:rsidR="001E4C45" w:rsidRPr="001E4C45" w:rsidTr="001E4C45">
        <w:trPr>
          <w:trHeight w:val="34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4C45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4C45">
              <w:rPr>
                <w:rFonts w:ascii="Arial" w:hAnsi="Arial" w:cs="Arial"/>
                <w:b/>
                <w:bCs/>
                <w:sz w:val="16"/>
                <w:szCs w:val="16"/>
              </w:rPr>
              <w:t>00010000000000000110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4C45">
              <w:rPr>
                <w:rFonts w:ascii="Arial" w:hAnsi="Arial" w:cs="Arial"/>
                <w:b/>
                <w:bCs/>
                <w:sz w:val="20"/>
                <w:szCs w:val="20"/>
              </w:rPr>
              <w:t>НАЛОГОВЫЕ ДОХОДЫ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4C45">
              <w:rPr>
                <w:rFonts w:ascii="Arial" w:hAnsi="Arial" w:cs="Arial"/>
                <w:b/>
                <w:bCs/>
                <w:sz w:val="20"/>
                <w:szCs w:val="20"/>
              </w:rPr>
              <w:t>5396,7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4C45">
              <w:rPr>
                <w:rFonts w:ascii="Arial" w:hAnsi="Arial" w:cs="Arial"/>
                <w:b/>
                <w:bCs/>
                <w:sz w:val="20"/>
                <w:szCs w:val="20"/>
              </w:rPr>
              <w:t>2839,1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E4C4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53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-2557,6</w:t>
            </w:r>
          </w:p>
        </w:tc>
      </w:tr>
      <w:tr w:rsidR="001E4C45" w:rsidRPr="001E4C45" w:rsidTr="001E4C45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  <w:sz w:val="20"/>
                <w:szCs w:val="20"/>
              </w:rPr>
            </w:pPr>
            <w:r w:rsidRPr="001E4C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  <w:sz w:val="16"/>
                <w:szCs w:val="16"/>
              </w:rPr>
            </w:pPr>
            <w:r w:rsidRPr="001E4C45">
              <w:rPr>
                <w:rFonts w:ascii="Arial" w:hAnsi="Arial" w:cs="Arial"/>
                <w:sz w:val="16"/>
                <w:szCs w:val="16"/>
              </w:rPr>
              <w:t>18210102000010000110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4C45">
              <w:rPr>
                <w:rFonts w:ascii="Arial" w:hAnsi="Arial" w:cs="Arial"/>
                <w:sz w:val="20"/>
                <w:szCs w:val="20"/>
              </w:rPr>
              <w:t>1929,0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1216,1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4C45">
              <w:rPr>
                <w:rFonts w:ascii="Arial" w:hAnsi="Arial" w:cs="Arial"/>
                <w:i/>
                <w:iCs/>
                <w:sz w:val="20"/>
                <w:szCs w:val="20"/>
              </w:rPr>
              <w:t>63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i/>
                <w:iCs/>
                <w:sz w:val="20"/>
                <w:szCs w:val="20"/>
              </w:rPr>
              <w:t>-712,9</w:t>
            </w:r>
          </w:p>
        </w:tc>
      </w:tr>
      <w:tr w:rsidR="001E4C45" w:rsidRPr="001E4C45" w:rsidTr="001E4C45">
        <w:trPr>
          <w:trHeight w:val="76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  <w:sz w:val="20"/>
                <w:szCs w:val="20"/>
              </w:rPr>
            </w:pPr>
            <w:r w:rsidRPr="001E4C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  <w:sz w:val="16"/>
                <w:szCs w:val="16"/>
              </w:rPr>
            </w:pPr>
            <w:r w:rsidRPr="001E4C45">
              <w:rPr>
                <w:rFonts w:ascii="Arial" w:hAnsi="Arial" w:cs="Arial"/>
                <w:sz w:val="16"/>
                <w:szCs w:val="16"/>
              </w:rPr>
              <w:t>10010302000010000110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Акцизы по подакцизным товарам (продукции) производимым на территории поселения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4C45">
              <w:rPr>
                <w:rFonts w:ascii="Arial" w:hAnsi="Arial" w:cs="Arial"/>
                <w:sz w:val="20"/>
                <w:szCs w:val="20"/>
              </w:rPr>
              <w:t>1037,7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690,3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4C45">
              <w:rPr>
                <w:rFonts w:ascii="Arial" w:hAnsi="Arial" w:cs="Arial"/>
                <w:i/>
                <w:iCs/>
                <w:sz w:val="20"/>
                <w:szCs w:val="20"/>
              </w:rPr>
              <w:t>67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i/>
                <w:iCs/>
                <w:sz w:val="20"/>
                <w:szCs w:val="20"/>
              </w:rPr>
              <w:t>-347,4</w:t>
            </w:r>
          </w:p>
        </w:tc>
      </w:tr>
      <w:tr w:rsidR="001E4C45" w:rsidRPr="001E4C45" w:rsidTr="001E4C45">
        <w:trPr>
          <w:trHeight w:val="51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  <w:sz w:val="20"/>
                <w:szCs w:val="20"/>
              </w:rPr>
            </w:pPr>
            <w:r w:rsidRPr="001E4C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  <w:sz w:val="16"/>
                <w:szCs w:val="16"/>
              </w:rPr>
            </w:pPr>
            <w:r w:rsidRPr="001E4C45">
              <w:rPr>
                <w:rFonts w:ascii="Arial" w:hAnsi="Arial" w:cs="Arial"/>
                <w:sz w:val="16"/>
                <w:szCs w:val="16"/>
              </w:rPr>
              <w:t>18210503000010000110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 xml:space="preserve">Единый сельскохозяйственный налог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4C45">
              <w:rPr>
                <w:rFonts w:ascii="Arial" w:hAnsi="Arial" w:cs="Arial"/>
                <w:sz w:val="20"/>
                <w:szCs w:val="20"/>
              </w:rPr>
              <w:t>9,0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8,5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4C45">
              <w:rPr>
                <w:rFonts w:ascii="Arial" w:hAnsi="Arial" w:cs="Arial"/>
                <w:i/>
                <w:iCs/>
                <w:sz w:val="20"/>
                <w:szCs w:val="20"/>
              </w:rPr>
              <w:t>94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i/>
                <w:iCs/>
                <w:sz w:val="20"/>
                <w:szCs w:val="20"/>
              </w:rPr>
              <w:t>-0,5</w:t>
            </w:r>
          </w:p>
        </w:tc>
      </w:tr>
      <w:tr w:rsidR="001E4C45" w:rsidRPr="001E4C45" w:rsidTr="001E4C45">
        <w:trPr>
          <w:trHeight w:val="51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  <w:sz w:val="20"/>
                <w:szCs w:val="20"/>
              </w:rPr>
            </w:pPr>
            <w:r w:rsidRPr="001E4C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  <w:sz w:val="16"/>
                <w:szCs w:val="16"/>
              </w:rPr>
            </w:pPr>
            <w:r w:rsidRPr="001E4C45">
              <w:rPr>
                <w:rFonts w:ascii="Arial" w:hAnsi="Arial" w:cs="Arial"/>
                <w:sz w:val="16"/>
                <w:szCs w:val="16"/>
              </w:rPr>
              <w:t>18210601000100000110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4C45">
              <w:rPr>
                <w:rFonts w:ascii="Arial" w:hAnsi="Arial" w:cs="Arial"/>
                <w:sz w:val="20"/>
                <w:szCs w:val="20"/>
              </w:rPr>
              <w:t>545,0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240,6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4C45">
              <w:rPr>
                <w:rFonts w:ascii="Arial" w:hAnsi="Arial" w:cs="Arial"/>
                <w:i/>
                <w:iCs/>
                <w:sz w:val="20"/>
                <w:szCs w:val="20"/>
              </w:rPr>
              <w:t>44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i/>
                <w:iCs/>
                <w:sz w:val="20"/>
                <w:szCs w:val="20"/>
              </w:rPr>
              <w:t>-304,4</w:t>
            </w:r>
          </w:p>
        </w:tc>
      </w:tr>
      <w:tr w:rsidR="001E4C45" w:rsidRPr="001E4C45" w:rsidTr="001E4C45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  <w:sz w:val="20"/>
                <w:szCs w:val="20"/>
              </w:rPr>
            </w:pPr>
            <w:r w:rsidRPr="001E4C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  <w:sz w:val="16"/>
                <w:szCs w:val="16"/>
              </w:rPr>
            </w:pPr>
            <w:r w:rsidRPr="001E4C45">
              <w:rPr>
                <w:rFonts w:ascii="Arial" w:hAnsi="Arial" w:cs="Arial"/>
                <w:sz w:val="16"/>
                <w:szCs w:val="16"/>
              </w:rPr>
              <w:t>18210606000100000110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Земельный налог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4C45">
              <w:rPr>
                <w:rFonts w:ascii="Arial" w:hAnsi="Arial" w:cs="Arial"/>
                <w:sz w:val="20"/>
                <w:szCs w:val="20"/>
              </w:rPr>
              <w:t>1876,0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683,6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4C45">
              <w:rPr>
                <w:rFonts w:ascii="Arial" w:hAnsi="Arial" w:cs="Arial"/>
                <w:i/>
                <w:iCs/>
                <w:sz w:val="20"/>
                <w:szCs w:val="20"/>
              </w:rPr>
              <w:t>36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i/>
                <w:iCs/>
                <w:sz w:val="20"/>
                <w:szCs w:val="20"/>
              </w:rPr>
              <w:t>-1192,4</w:t>
            </w:r>
          </w:p>
        </w:tc>
      </w:tr>
      <w:tr w:rsidR="001E4C45" w:rsidRPr="001E4C45" w:rsidTr="001E4C45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4C4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4C45">
              <w:rPr>
                <w:rFonts w:ascii="Arial" w:hAnsi="Arial" w:cs="Arial"/>
                <w:b/>
                <w:bCs/>
                <w:sz w:val="16"/>
                <w:szCs w:val="16"/>
              </w:rPr>
              <w:t>00010000000000000120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4C45">
              <w:rPr>
                <w:rFonts w:ascii="Arial" w:hAnsi="Arial" w:cs="Arial"/>
                <w:b/>
                <w:bCs/>
                <w:sz w:val="20"/>
                <w:szCs w:val="20"/>
              </w:rPr>
              <w:t>НЕНАЛОГОВЫЕ ДОХОДЫ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4C45">
              <w:rPr>
                <w:rFonts w:ascii="Arial" w:hAnsi="Arial" w:cs="Arial"/>
                <w:b/>
                <w:bCs/>
                <w:sz w:val="20"/>
                <w:szCs w:val="20"/>
              </w:rPr>
              <w:t>121,0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4C45">
              <w:rPr>
                <w:rFonts w:ascii="Arial" w:hAnsi="Arial" w:cs="Arial"/>
                <w:b/>
                <w:bCs/>
                <w:sz w:val="20"/>
                <w:szCs w:val="20"/>
              </w:rPr>
              <w:t>60,1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4C45">
              <w:rPr>
                <w:rFonts w:ascii="Arial" w:hAnsi="Arial" w:cs="Arial"/>
                <w:i/>
                <w:iCs/>
                <w:sz w:val="20"/>
                <w:szCs w:val="20"/>
              </w:rPr>
              <w:t>50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-60,9</w:t>
            </w:r>
          </w:p>
        </w:tc>
      </w:tr>
      <w:tr w:rsidR="001E4C45" w:rsidRPr="001E4C45" w:rsidTr="001E4C45">
        <w:trPr>
          <w:trHeight w:val="51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  <w:sz w:val="20"/>
                <w:szCs w:val="20"/>
              </w:rPr>
            </w:pPr>
            <w:r w:rsidRPr="001E4C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  <w:sz w:val="16"/>
                <w:szCs w:val="16"/>
              </w:rPr>
            </w:pPr>
            <w:r w:rsidRPr="001E4C45">
              <w:rPr>
                <w:rFonts w:ascii="Arial" w:hAnsi="Arial" w:cs="Arial"/>
                <w:sz w:val="16"/>
                <w:szCs w:val="16"/>
              </w:rPr>
              <w:t>99211105035100000120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Доходы от сдачи в аренду имущества наход</w:t>
            </w:r>
            <w:r>
              <w:rPr>
                <w:rFonts w:ascii="Arial CYR" w:hAnsi="Arial CYR" w:cs="Arial CYR"/>
                <w:sz w:val="20"/>
                <w:szCs w:val="20"/>
              </w:rPr>
              <w:t>ящиеся</w:t>
            </w:r>
            <w:r w:rsidRPr="001E4C45">
              <w:rPr>
                <w:rFonts w:ascii="Arial CYR" w:hAnsi="Arial CYR" w:cs="Arial CYR"/>
                <w:sz w:val="20"/>
                <w:szCs w:val="20"/>
              </w:rPr>
              <w:t xml:space="preserve"> в мун</w:t>
            </w:r>
            <w:r>
              <w:rPr>
                <w:rFonts w:ascii="Arial CYR" w:hAnsi="Arial CYR" w:cs="Arial CYR"/>
                <w:sz w:val="20"/>
                <w:szCs w:val="20"/>
              </w:rPr>
              <w:t>иципальном</w:t>
            </w:r>
            <w:r w:rsidRPr="001E4C45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поселении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4C45">
              <w:rPr>
                <w:rFonts w:ascii="Arial" w:hAnsi="Arial" w:cs="Arial"/>
                <w:sz w:val="20"/>
                <w:szCs w:val="20"/>
              </w:rPr>
              <w:t>121,0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60,1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4C45">
              <w:rPr>
                <w:rFonts w:ascii="Arial" w:hAnsi="Arial" w:cs="Arial"/>
                <w:i/>
                <w:iCs/>
                <w:sz w:val="20"/>
                <w:szCs w:val="20"/>
              </w:rPr>
              <w:t>50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i/>
                <w:iCs/>
                <w:sz w:val="20"/>
                <w:szCs w:val="20"/>
              </w:rPr>
              <w:t>-60,9</w:t>
            </w:r>
          </w:p>
        </w:tc>
      </w:tr>
      <w:tr w:rsidR="001E4C45" w:rsidRPr="001E4C45" w:rsidTr="001E4C45">
        <w:trPr>
          <w:trHeight w:val="6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4C4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4C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4C45">
              <w:rPr>
                <w:rFonts w:ascii="Arial" w:hAnsi="Arial" w:cs="Arial"/>
                <w:b/>
                <w:bCs/>
                <w:sz w:val="20"/>
                <w:szCs w:val="20"/>
              </w:rPr>
              <w:t>ИТОГО СОБСТВЕННЫХ ДОХОДОВ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4C45">
              <w:rPr>
                <w:rFonts w:ascii="Arial" w:hAnsi="Arial" w:cs="Arial"/>
                <w:b/>
                <w:bCs/>
                <w:sz w:val="20"/>
                <w:szCs w:val="20"/>
              </w:rPr>
              <w:t>5517,7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4C45">
              <w:rPr>
                <w:rFonts w:ascii="Arial" w:hAnsi="Arial" w:cs="Arial"/>
                <w:b/>
                <w:bCs/>
                <w:sz w:val="20"/>
                <w:szCs w:val="20"/>
              </w:rPr>
              <w:t>2899,2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4C45">
              <w:rPr>
                <w:rFonts w:ascii="Arial" w:hAnsi="Arial" w:cs="Arial"/>
                <w:i/>
                <w:iCs/>
                <w:sz w:val="20"/>
                <w:szCs w:val="20"/>
              </w:rPr>
              <w:t>53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-2618,5</w:t>
            </w:r>
          </w:p>
        </w:tc>
      </w:tr>
      <w:tr w:rsidR="001E4C45" w:rsidRPr="001E4C45" w:rsidTr="001E4C45">
        <w:trPr>
          <w:trHeight w:val="33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4C45">
              <w:rPr>
                <w:rFonts w:ascii="Arial" w:hAnsi="Arial" w:cs="Arial"/>
                <w:b/>
                <w:bCs/>
                <w:sz w:val="20"/>
                <w:szCs w:val="20"/>
              </w:rPr>
              <w:t>7988,9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4C45">
              <w:rPr>
                <w:rFonts w:ascii="Arial" w:hAnsi="Arial" w:cs="Arial"/>
                <w:b/>
                <w:bCs/>
                <w:sz w:val="20"/>
                <w:szCs w:val="20"/>
              </w:rPr>
              <w:t>4877,3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4C45">
              <w:rPr>
                <w:rFonts w:ascii="Arial" w:hAnsi="Arial" w:cs="Arial"/>
                <w:i/>
                <w:iCs/>
                <w:sz w:val="20"/>
                <w:szCs w:val="20"/>
              </w:rPr>
              <w:t>61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-3111,6</w:t>
            </w:r>
          </w:p>
        </w:tc>
      </w:tr>
      <w:tr w:rsidR="001E4C45" w:rsidRPr="001E4C45" w:rsidTr="001E4C45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16"/>
                <w:szCs w:val="16"/>
              </w:rPr>
            </w:pPr>
            <w:r w:rsidRPr="001E4C45">
              <w:rPr>
                <w:rFonts w:ascii="Arial CYR" w:hAnsi="Arial CYR" w:cs="Arial CYR"/>
                <w:sz w:val="16"/>
                <w:szCs w:val="16"/>
              </w:rPr>
              <w:t>99220201001100000151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Дотации от других бюджетов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4C45">
              <w:rPr>
                <w:rFonts w:ascii="Arial" w:hAnsi="Arial" w:cs="Arial"/>
                <w:sz w:val="20"/>
                <w:szCs w:val="20"/>
              </w:rPr>
              <w:t>7631,0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3815,4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4C45">
              <w:rPr>
                <w:rFonts w:ascii="Arial" w:hAnsi="Arial" w:cs="Arial"/>
                <w:i/>
                <w:iCs/>
                <w:sz w:val="20"/>
                <w:szCs w:val="20"/>
              </w:rPr>
              <w:t>50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i/>
                <w:iCs/>
                <w:sz w:val="20"/>
                <w:szCs w:val="20"/>
              </w:rPr>
              <w:t>-3815,6</w:t>
            </w:r>
          </w:p>
        </w:tc>
      </w:tr>
      <w:tr w:rsidR="001E4C45" w:rsidRPr="001E4C45" w:rsidTr="001E4C45">
        <w:trPr>
          <w:trHeight w:val="78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16"/>
                <w:szCs w:val="16"/>
              </w:rPr>
            </w:pPr>
            <w:r w:rsidRPr="001E4C45">
              <w:rPr>
                <w:rFonts w:ascii="Arial CYR" w:hAnsi="Arial CYR" w:cs="Arial CYR"/>
                <w:sz w:val="16"/>
                <w:szCs w:val="16"/>
              </w:rPr>
              <w:t>99220202999100000151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 xml:space="preserve"> Прочие субсидии бюджетам посел</w:t>
            </w:r>
            <w:r>
              <w:rPr>
                <w:rFonts w:ascii="Arial CYR" w:hAnsi="Arial CYR" w:cs="Arial CYR"/>
                <w:sz w:val="20"/>
                <w:szCs w:val="20"/>
              </w:rPr>
              <w:t>ения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4C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995,0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4C45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i/>
                <w:iCs/>
                <w:sz w:val="20"/>
                <w:szCs w:val="20"/>
              </w:rPr>
              <w:t>995</w:t>
            </w:r>
          </w:p>
        </w:tc>
      </w:tr>
      <w:tr w:rsidR="001E4C45" w:rsidRPr="001E4C45" w:rsidTr="001E4C45">
        <w:trPr>
          <w:trHeight w:val="109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16"/>
                <w:szCs w:val="16"/>
              </w:rPr>
            </w:pPr>
            <w:r w:rsidRPr="001E4C45">
              <w:rPr>
                <w:rFonts w:ascii="Arial CYR" w:hAnsi="Arial CYR" w:cs="Arial CYR"/>
                <w:sz w:val="16"/>
                <w:szCs w:val="16"/>
              </w:rPr>
              <w:t xml:space="preserve"> 99220203015100000151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4C45">
              <w:rPr>
                <w:rFonts w:ascii="Arial" w:hAnsi="Arial" w:cs="Arial"/>
                <w:sz w:val="20"/>
                <w:szCs w:val="20"/>
              </w:rPr>
              <w:t>181,8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90,9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4C45">
              <w:rPr>
                <w:rFonts w:ascii="Arial" w:hAnsi="Arial" w:cs="Arial"/>
                <w:i/>
                <w:iCs/>
                <w:sz w:val="20"/>
                <w:szCs w:val="20"/>
              </w:rPr>
              <w:t>50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i/>
                <w:iCs/>
                <w:sz w:val="20"/>
                <w:szCs w:val="20"/>
              </w:rPr>
              <w:t>-90,9</w:t>
            </w:r>
          </w:p>
        </w:tc>
      </w:tr>
      <w:tr w:rsidR="001E4C45" w:rsidRPr="001E4C45" w:rsidTr="001E4C45">
        <w:trPr>
          <w:trHeight w:val="76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16"/>
                <w:szCs w:val="16"/>
              </w:rPr>
            </w:pPr>
            <w:r w:rsidRPr="001E4C45">
              <w:rPr>
                <w:rFonts w:ascii="Arial CYR" w:hAnsi="Arial CYR" w:cs="Arial CYR"/>
                <w:sz w:val="16"/>
                <w:szCs w:val="16"/>
              </w:rPr>
              <w:t>99220203024100000151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субвенции бюджетам  на выполнение  передаваемых полномочий субъектов РФ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4C45">
              <w:rPr>
                <w:rFonts w:ascii="Arial" w:hAnsi="Arial" w:cs="Arial"/>
                <w:sz w:val="20"/>
                <w:szCs w:val="20"/>
              </w:rPr>
              <w:t>3,8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3,8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4C45">
              <w:rPr>
                <w:rFonts w:ascii="Arial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1E4C45" w:rsidRPr="001E4C45" w:rsidTr="001E4C45">
        <w:trPr>
          <w:trHeight w:val="51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16"/>
                <w:szCs w:val="16"/>
              </w:rPr>
            </w:pPr>
            <w:r w:rsidRPr="001E4C45">
              <w:rPr>
                <w:rFonts w:ascii="Arial CYR" w:hAnsi="Arial CYR" w:cs="Arial CYR"/>
                <w:sz w:val="16"/>
                <w:szCs w:val="16"/>
              </w:rPr>
              <w:t>99220705030100000180</w:t>
            </w:r>
          </w:p>
        </w:tc>
        <w:tc>
          <w:tcPr>
            <w:tcW w:w="3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4C45">
              <w:rPr>
                <w:rFonts w:ascii="Arial" w:hAnsi="Arial" w:cs="Arial"/>
                <w:sz w:val="20"/>
                <w:szCs w:val="20"/>
              </w:rPr>
              <w:t>200,1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0,0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4C45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i/>
                <w:iCs/>
                <w:sz w:val="20"/>
                <w:szCs w:val="20"/>
              </w:rPr>
              <w:t>-200,1</w:t>
            </w:r>
          </w:p>
        </w:tc>
      </w:tr>
      <w:tr w:rsidR="001E4C45" w:rsidRPr="001E4C45" w:rsidTr="001E4C45">
        <w:trPr>
          <w:trHeight w:val="102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16"/>
                <w:szCs w:val="16"/>
              </w:rPr>
            </w:pPr>
            <w:r w:rsidRPr="001E4C45">
              <w:rPr>
                <w:rFonts w:ascii="Arial CYR" w:hAnsi="Arial CYR" w:cs="Arial CYR"/>
                <w:sz w:val="16"/>
                <w:szCs w:val="16"/>
              </w:rPr>
              <w:t>99221905000100000151</w:t>
            </w:r>
          </w:p>
        </w:tc>
        <w:tc>
          <w:tcPr>
            <w:tcW w:w="3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Возврат остатков субсидий, субвенций имеющих назначение прошлых лет из бюджетов сельских поселений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4C45">
              <w:rPr>
                <w:rFonts w:ascii="Arial" w:hAnsi="Arial" w:cs="Arial"/>
                <w:sz w:val="20"/>
                <w:szCs w:val="20"/>
              </w:rPr>
              <w:t>-27,8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sz w:val="20"/>
                <w:szCs w:val="20"/>
              </w:rPr>
              <w:t>-27,8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4C45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1E4C45" w:rsidRPr="001E4C45" w:rsidTr="001E4C45">
        <w:trPr>
          <w:trHeight w:val="45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16"/>
                <w:szCs w:val="16"/>
              </w:rPr>
            </w:pPr>
            <w:r w:rsidRPr="001E4C4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3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b/>
                <w:bCs/>
                <w:sz w:val="20"/>
                <w:szCs w:val="20"/>
              </w:rPr>
              <w:t>13506,6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b/>
                <w:bCs/>
                <w:sz w:val="20"/>
                <w:szCs w:val="20"/>
              </w:rPr>
              <w:t>7776,5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4C45">
              <w:rPr>
                <w:rFonts w:ascii="Arial" w:hAnsi="Arial" w:cs="Arial"/>
                <w:i/>
                <w:iCs/>
                <w:sz w:val="20"/>
                <w:szCs w:val="20"/>
              </w:rPr>
              <w:t>58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E4C45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-5730,1</w:t>
            </w:r>
          </w:p>
        </w:tc>
      </w:tr>
      <w:tr w:rsidR="001E4C45" w:rsidRPr="001E4C45" w:rsidTr="001E4C45">
        <w:trPr>
          <w:trHeight w:val="43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1E4C45" w:rsidRPr="001E4C45" w:rsidTr="001E4C45">
        <w:trPr>
          <w:trHeight w:val="960"/>
        </w:trPr>
        <w:tc>
          <w:tcPr>
            <w:tcW w:w="5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C45" w:rsidRPr="001E4C45" w:rsidRDefault="001E4C45" w:rsidP="001E4C45">
            <w:pPr>
              <w:rPr>
                <w:sz w:val="22"/>
                <w:szCs w:val="22"/>
              </w:rPr>
            </w:pPr>
            <w:r w:rsidRPr="001E4C45">
              <w:rPr>
                <w:sz w:val="22"/>
                <w:szCs w:val="22"/>
              </w:rPr>
              <w:t>Глава Пригородного сельского поселения                              Крымского района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C45" w:rsidRPr="001E4C45" w:rsidRDefault="001E4C45" w:rsidP="001E4C45">
            <w:pPr>
              <w:rPr>
                <w:sz w:val="22"/>
                <w:szCs w:val="22"/>
              </w:rPr>
            </w:pPr>
          </w:p>
        </w:tc>
        <w:tc>
          <w:tcPr>
            <w:tcW w:w="2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4C45" w:rsidRPr="001E4C45" w:rsidRDefault="001E4C45" w:rsidP="001E4C45">
            <w:pPr>
              <w:jc w:val="right"/>
              <w:rPr>
                <w:sz w:val="22"/>
                <w:szCs w:val="22"/>
              </w:rPr>
            </w:pPr>
            <w:r w:rsidRPr="001E4C45">
              <w:rPr>
                <w:sz w:val="22"/>
                <w:szCs w:val="22"/>
              </w:rPr>
              <w:t>В.В.Лазарев</w:t>
            </w:r>
          </w:p>
        </w:tc>
      </w:tr>
    </w:tbl>
    <w:p w:rsidR="00884186" w:rsidRDefault="00884186"/>
    <w:sectPr w:rsidR="00884186" w:rsidSect="00884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E4C45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E4C45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3E63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317A6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05F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6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1728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2015-09-30T12:11:00Z</cp:lastPrinted>
  <dcterms:created xsi:type="dcterms:W3CDTF">2015-09-21T08:23:00Z</dcterms:created>
  <dcterms:modified xsi:type="dcterms:W3CDTF">2015-09-30T12:11:00Z</dcterms:modified>
</cp:coreProperties>
</file>